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D6" w:rsidRPr="009851D5" w:rsidRDefault="00A75FD6" w:rsidP="00A75FD6">
      <w:pPr>
        <w:jc w:val="center"/>
        <w:rPr>
          <w:rFonts w:ascii="Times New Roman" w:hAnsi="Times New Roman"/>
          <w:sz w:val="28"/>
          <w:szCs w:val="28"/>
        </w:rPr>
      </w:pPr>
      <w:r w:rsidRPr="009851D5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A75FD6" w:rsidRPr="009851D5" w:rsidRDefault="00A75FD6" w:rsidP="00A75FD6">
      <w:pPr>
        <w:jc w:val="center"/>
        <w:rPr>
          <w:rFonts w:ascii="Times New Roman" w:hAnsi="Times New Roman"/>
          <w:sz w:val="28"/>
          <w:szCs w:val="28"/>
        </w:rPr>
      </w:pPr>
      <w:r w:rsidRPr="009851D5">
        <w:rPr>
          <w:rFonts w:ascii="Times New Roman" w:hAnsi="Times New Roman"/>
          <w:sz w:val="28"/>
          <w:szCs w:val="28"/>
        </w:rPr>
        <w:t>«</w:t>
      </w:r>
      <w:proofErr w:type="spellStart"/>
      <w:r w:rsidRPr="009851D5">
        <w:rPr>
          <w:rFonts w:ascii="Times New Roman" w:hAnsi="Times New Roman"/>
          <w:sz w:val="28"/>
          <w:szCs w:val="28"/>
        </w:rPr>
        <w:t>Протасовская</w:t>
      </w:r>
      <w:proofErr w:type="spellEnd"/>
      <w:r w:rsidRPr="009851D5"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</w:p>
    <w:p w:rsidR="00A75FD6" w:rsidRPr="009851D5" w:rsidRDefault="00A75FD6" w:rsidP="00A75FD6">
      <w:pPr>
        <w:rPr>
          <w:rFonts w:ascii="Calibri" w:hAnsi="Calibri"/>
          <w:bCs/>
        </w:rPr>
      </w:pPr>
    </w:p>
    <w:p w:rsidR="00A75FD6" w:rsidRPr="009851D5" w:rsidRDefault="00A75FD6" w:rsidP="00A75FD6">
      <w:pPr>
        <w:rPr>
          <w:rFonts w:ascii="Times New Roman" w:hAnsi="Times New Roman"/>
          <w:bCs/>
          <w:sz w:val="28"/>
          <w:szCs w:val="28"/>
        </w:rPr>
      </w:pPr>
      <w:r w:rsidRPr="009851D5">
        <w:rPr>
          <w:rFonts w:ascii="Times New Roman" w:hAnsi="Times New Roman"/>
          <w:bCs/>
          <w:sz w:val="28"/>
          <w:szCs w:val="28"/>
        </w:rPr>
        <w:t xml:space="preserve">         Утверждена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Pr="009851D5">
        <w:rPr>
          <w:rFonts w:ascii="Times New Roman" w:hAnsi="Times New Roman"/>
          <w:bCs/>
          <w:sz w:val="28"/>
          <w:szCs w:val="28"/>
        </w:rPr>
        <w:t>«Утверждаю»</w:t>
      </w:r>
    </w:p>
    <w:p w:rsidR="00A75FD6" w:rsidRPr="009851D5" w:rsidRDefault="00A75FD6" w:rsidP="00A75FD6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9851D5">
        <w:rPr>
          <w:rFonts w:ascii="Times New Roman" w:hAnsi="Times New Roman"/>
          <w:bCs/>
          <w:sz w:val="28"/>
          <w:szCs w:val="28"/>
        </w:rPr>
        <w:t>на педагогическом совете                                                                                                                                 Директор школы</w:t>
      </w:r>
    </w:p>
    <w:p w:rsidR="00A75FD6" w:rsidRPr="009851D5" w:rsidRDefault="00A75FD6" w:rsidP="00A75FD6">
      <w:pPr>
        <w:rPr>
          <w:rFonts w:ascii="Times New Roman" w:hAnsi="Times New Roman"/>
          <w:bCs/>
          <w:sz w:val="28"/>
          <w:szCs w:val="28"/>
        </w:rPr>
      </w:pPr>
      <w:r w:rsidRPr="009851D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Протокол №1 от 30.08.22                                                                                                                    </w:t>
      </w:r>
      <w:proofErr w:type="spellStart"/>
      <w:r w:rsidRPr="009851D5">
        <w:rPr>
          <w:rFonts w:ascii="Times New Roman" w:hAnsi="Times New Roman"/>
          <w:bCs/>
          <w:sz w:val="28"/>
          <w:szCs w:val="28"/>
        </w:rPr>
        <w:t>______Полякова</w:t>
      </w:r>
      <w:proofErr w:type="spellEnd"/>
      <w:r w:rsidRPr="009851D5">
        <w:rPr>
          <w:rFonts w:ascii="Times New Roman" w:hAnsi="Times New Roman"/>
          <w:bCs/>
          <w:sz w:val="28"/>
          <w:szCs w:val="28"/>
        </w:rPr>
        <w:t xml:space="preserve"> Г.Н.</w:t>
      </w:r>
    </w:p>
    <w:p w:rsidR="00A75FD6" w:rsidRPr="009851D5" w:rsidRDefault="00A75FD6" w:rsidP="00A75FD6">
      <w:pPr>
        <w:rPr>
          <w:rFonts w:ascii="Times New Roman" w:hAnsi="Times New Roman"/>
          <w:b/>
          <w:bCs/>
          <w:sz w:val="28"/>
          <w:szCs w:val="28"/>
        </w:rPr>
      </w:pPr>
      <w:r w:rsidRPr="009851D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Pr="009851D5">
        <w:rPr>
          <w:rFonts w:ascii="Times New Roman" w:hAnsi="Times New Roman"/>
          <w:bCs/>
          <w:sz w:val="28"/>
          <w:szCs w:val="28"/>
        </w:rPr>
        <w:t xml:space="preserve">Приказ № 62  от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9851D5">
        <w:rPr>
          <w:rFonts w:ascii="Times New Roman" w:hAnsi="Times New Roman"/>
          <w:bCs/>
          <w:sz w:val="28"/>
          <w:szCs w:val="28"/>
        </w:rPr>
        <w:t>30.08.22</w:t>
      </w:r>
    </w:p>
    <w:p w:rsidR="00A75FD6" w:rsidRPr="00A75FD6" w:rsidRDefault="00A75FD6" w:rsidP="00A75FD6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</w:p>
    <w:p w:rsidR="00A75FD6" w:rsidRPr="009851D5" w:rsidRDefault="00A75FD6" w:rsidP="00A75FD6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9851D5"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A75FD6" w:rsidRPr="009851D5" w:rsidRDefault="00A75FD6" w:rsidP="00A75FD6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 биологии</w:t>
      </w:r>
    </w:p>
    <w:p w:rsidR="00A75FD6" w:rsidRPr="009851D5" w:rsidRDefault="00A75FD6" w:rsidP="00A75FD6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9851D5">
        <w:rPr>
          <w:rFonts w:ascii="Times New Roman" w:hAnsi="Times New Roman"/>
          <w:b/>
          <w:bCs/>
          <w:sz w:val="36"/>
          <w:szCs w:val="36"/>
        </w:rPr>
        <w:t>5-9 классы</w:t>
      </w:r>
    </w:p>
    <w:p w:rsidR="00A75FD6" w:rsidRPr="009851D5" w:rsidRDefault="00A75FD6" w:rsidP="00A75FD6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9851D5">
        <w:rPr>
          <w:rFonts w:ascii="Times New Roman" w:hAnsi="Times New Roman"/>
          <w:b/>
          <w:sz w:val="36"/>
          <w:szCs w:val="36"/>
        </w:rPr>
        <w:t>(базовый уровень)</w:t>
      </w:r>
    </w:p>
    <w:p w:rsidR="00A75FD6" w:rsidRPr="009851D5" w:rsidRDefault="00A75FD6" w:rsidP="00A75FD6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75FD6" w:rsidRPr="009851D5" w:rsidRDefault="00A75FD6" w:rsidP="00A75FD6">
      <w:pPr>
        <w:ind w:left="4762" w:right="51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Учитель: Левшина Н.П</w:t>
      </w:r>
      <w:r w:rsidRPr="009851D5">
        <w:rPr>
          <w:rFonts w:ascii="Times New Roman" w:hAnsi="Times New Roman"/>
          <w:b/>
          <w:sz w:val="36"/>
          <w:szCs w:val="36"/>
        </w:rPr>
        <w:t>.</w:t>
      </w:r>
    </w:p>
    <w:p w:rsidR="00A75FD6" w:rsidRPr="009851D5" w:rsidRDefault="00A75FD6" w:rsidP="00A75FD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A75FD6" w:rsidRDefault="00A75FD6" w:rsidP="00A75FD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A75FD6" w:rsidRDefault="00A75FD6" w:rsidP="00A75FD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A75FD6" w:rsidRDefault="00A75FD6" w:rsidP="00A75FD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A75FD6" w:rsidRDefault="00A75FD6" w:rsidP="00A75F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FD6" w:rsidRDefault="00A75FD6" w:rsidP="00A75F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программы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биологии, базисного учебного плана и полностью отражает базовый уровень подготовки школьников.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Программа ориентирована на использование учебника: Пономарева И.Н. и др. Биология 7 класс. Учебник для учащихся общеобразовательных организаций.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Учебник входит в систему учебно-методических комплектов «Алгоритм успеха» ((линейный курс, который предусматривает интеграцию общих биологических закономерностей во все курсы биологии).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Представленный в нем курс биологии посвящен изучению растений и продолжает развитие концепции, заложенной в учебнике «Биология» для 5-6 класса, расширяя и углубляя ранее изученный материал. В основе концепции учебника – системно-структурный подход к обучению биологии: формирование биологических и экологических понятий через установление общих признаков жизни.</w:t>
      </w:r>
    </w:p>
    <w:p w:rsidR="00A75FD6" w:rsidRDefault="00A75FD6" w:rsidP="00A75F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изадачи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преподавания биологии на ступени </w:t>
      </w:r>
    </w:p>
    <w:p w:rsidR="00A75FD6" w:rsidRDefault="00A75FD6" w:rsidP="00A75F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Изучение биологии, как учебной дисциплины предметной области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предметы», обеспечивает:</w:t>
      </w:r>
    </w:p>
    <w:p w:rsidR="00A75FD6" w:rsidRDefault="00A75FD6" w:rsidP="00A75FD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системы биологических знаний как компонента целостной научной картины мира;</w:t>
      </w:r>
    </w:p>
    <w:p w:rsidR="00A75FD6" w:rsidRDefault="00A75FD6" w:rsidP="00A75FD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научным подходом к решению различных задач;</w:t>
      </w:r>
    </w:p>
    <w:p w:rsidR="00A75FD6" w:rsidRDefault="00A75FD6" w:rsidP="00A75FD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умений формулировать гипотезы, конструировать, проводить эксперименты, оценивать полученные результаты; сопоставлять экспериментальные и теоретические знания с объективными реалиями жизни;</w:t>
      </w:r>
    </w:p>
    <w:p w:rsidR="00A75FD6" w:rsidRDefault="00A75FD6" w:rsidP="00A75FD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A75FD6" w:rsidRDefault="00A75FD6" w:rsidP="00A75FD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результатов;</w:t>
      </w:r>
    </w:p>
    <w:p w:rsidR="00A75FD6" w:rsidRDefault="00A75FD6" w:rsidP="00A75FD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методами научной аргументации своих действий путем применения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анализа учебных задач.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Программа по биологии строится с учетом следующих содержательных линий:</w:t>
      </w:r>
    </w:p>
    <w:p w:rsidR="00A75FD6" w:rsidRDefault="00A75FD6" w:rsidP="00A75FD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и эволюция органического мира;</w:t>
      </w:r>
    </w:p>
    <w:p w:rsidR="00A75FD6" w:rsidRDefault="00A75FD6" w:rsidP="00A75FD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биологическая природа и социальная сущность человека;</w:t>
      </w:r>
    </w:p>
    <w:p w:rsidR="00A75FD6" w:rsidRDefault="00A75FD6" w:rsidP="00A75FD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структурно-уровневая организация живой природы;</w:t>
      </w:r>
    </w:p>
    <w:p w:rsidR="00A75FD6" w:rsidRDefault="00A75FD6" w:rsidP="00A75FD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ценностное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экокультурное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отношение к природе;</w:t>
      </w:r>
    </w:p>
    <w:p w:rsidR="00A75FD6" w:rsidRDefault="00A75FD6" w:rsidP="00A75FD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практико-ориентированная сущность биологических знаний.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Цели биологического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в основной школе формулируются на нескольких уровнях: глобальном,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личностном и предметном, с учетом требований к результатам освоения содержания предметных программ.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Глобальные цели универсальны для основного общего и среднего (полного) образования. Они определяются социальными требованиями, в том числе изменением социальной ситуации развития –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социально значимыми.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Таким образом, </w:t>
      </w:r>
      <w:r>
        <w:rPr>
          <w:rFonts w:ascii="Times New Roman" w:hAnsi="Times New Roman" w:cs="Times New Roman"/>
          <w:b/>
          <w:sz w:val="24"/>
          <w:szCs w:val="24"/>
        </w:rPr>
        <w:t xml:space="preserve">глобальными целями </w:t>
      </w:r>
      <w:r>
        <w:rPr>
          <w:rFonts w:ascii="Times New Roman" w:hAnsi="Times New Roman" w:cs="Times New Roman"/>
          <w:sz w:val="24"/>
          <w:szCs w:val="24"/>
        </w:rPr>
        <w:t>биологического образования являются: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8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8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proofErr w:type="gramStart"/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йц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8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7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8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spacing w:after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 xml:space="preserve">        ·</w:t>
      </w:r>
      <w:r>
        <w:rPr>
          <w:rFonts w:ascii="Times New Roman" w:eastAsia="Times New Roman" w:hAnsi="Times New Roman" w:cs="Times New Roman"/>
          <w:spacing w:val="7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7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7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7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7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ры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A75FD6" w:rsidRDefault="00A75FD6" w:rsidP="00A75F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курса «Биология. 7 класс»</w:t>
      </w:r>
    </w:p>
    <w:p w:rsidR="00A75FD6" w:rsidRDefault="00A75FD6" w:rsidP="00A75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114"/>
          <w:sz w:val="24"/>
          <w:szCs w:val="24"/>
        </w:rPr>
        <w:t xml:space="preserve">     К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иии</w:t>
      </w:r>
      <w:r>
        <w:rPr>
          <w:rFonts w:ascii="Times New Roman" w:eastAsia="Times New Roman" w:hAnsi="Times New Roman" w:cs="Times New Roman"/>
          <w:spacing w:val="-1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proofErr w:type="spell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4"/>
          <w:w w:val="90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spacing w:val="4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6"/>
          <w:w w:val="1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7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pacing w:val="6"/>
          <w:w w:val="10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7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6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7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7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6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proofErr w:type="gramStart"/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  <w:r>
        <w:rPr>
          <w:rFonts w:ascii="Times New Roman" w:eastAsia="Times New Roman" w:hAnsi="Times New Roman" w:cs="Times New Roman"/>
          <w:w w:val="10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орым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spacing w:val="-1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iCs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iCs/>
          <w:spacing w:val="-1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-1"/>
          <w:w w:val="9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Cs/>
          <w:spacing w:val="-2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pacing w:val="-2"/>
          <w:w w:val="10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114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Cs/>
          <w:spacing w:val="2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pacing w:val="2"/>
          <w:w w:val="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Cs/>
          <w:spacing w:val="1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pacing w:val="1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1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2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iCs/>
          <w:spacing w:val="2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w w:val="97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ху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ийии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11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Cs/>
          <w:spacing w:val="-2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pacing w:val="-1"/>
          <w:w w:val="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1"/>
          <w:w w:val="9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Cs/>
          <w:spacing w:val="2"/>
          <w:w w:val="90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iCs/>
          <w:spacing w:val="1"/>
          <w:w w:val="10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1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1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w w:val="10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4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6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6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5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6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6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spacing w:val="-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6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5"/>
          <w:w w:val="102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pacing w:val="-6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6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5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pacing w:val="-1"/>
          <w:w w:val="10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iCs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Cs/>
          <w:spacing w:val="-1"/>
          <w:w w:val="101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3"/>
          <w:w w:val="10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3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4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4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3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3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Cs/>
          <w:spacing w:val="4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pacing w:val="3"/>
          <w:w w:val="10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4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4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4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iCs/>
          <w:spacing w:val="4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Cs/>
          <w:spacing w:val="4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3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3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8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7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8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7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8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8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7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«биология. 7 класс»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9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9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9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9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9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9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9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9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8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9"/>
          <w:w w:val="101"/>
          <w:sz w:val="24"/>
          <w:szCs w:val="24"/>
        </w:rPr>
        <w:t>т</w:t>
      </w:r>
      <w:proofErr w:type="gramStart"/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8"/>
          <w:w w:val="90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spacing w:val="9"/>
          <w:w w:val="11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9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8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8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8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pacing w:val="-1"/>
          <w:w w:val="8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spacing w:val="-2"/>
          <w:w w:val="9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8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w w:val="116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2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pacing w:val="-1"/>
          <w:w w:val="9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Cs/>
          <w:spacing w:val="-2"/>
          <w:w w:val="8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Cs/>
          <w:spacing w:val="-2"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10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Cs/>
          <w:spacing w:val="-2"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Cs/>
          <w:spacing w:val="-2"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Cs/>
          <w:spacing w:val="-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Cs/>
          <w:w w:val="8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iCs/>
          <w:w w:val="11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10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Cs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Cs/>
          <w:w w:val="118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Cs/>
          <w:w w:val="87"/>
          <w:sz w:val="24"/>
          <w:szCs w:val="24"/>
        </w:rPr>
        <w:t>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Cs/>
          <w:w w:val="10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Cs/>
          <w:w w:val="145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lastRenderedPageBreak/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5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5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5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й</w:t>
      </w:r>
      <w:proofErr w:type="gramStart"/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зш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2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5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5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pacing w:val="6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5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6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6"/>
          <w:w w:val="11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5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5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5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5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6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ормыр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9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Cs/>
          <w:spacing w:val="-2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3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3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3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3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Cs/>
          <w:spacing w:val="-2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2"/>
          <w:w w:val="10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340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w w:val="8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iCs/>
          <w:w w:val="95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w w:val="10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iCs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9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w w:val="8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iCs/>
          <w:w w:val="11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Cs/>
          <w:w w:val="118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Cs/>
          <w:w w:val="87"/>
          <w:sz w:val="24"/>
          <w:szCs w:val="24"/>
        </w:rPr>
        <w:t>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45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ица</w:t>
      </w:r>
      <w:r>
        <w:rPr>
          <w:rFonts w:ascii="Times New Roman" w:eastAsia="Times New Roman" w:hAnsi="Times New Roman" w:cs="Times New Roman"/>
          <w:iCs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5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5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тит</w:t>
      </w:r>
      <w:r>
        <w:rPr>
          <w:rFonts w:ascii="Times New Roman" w:eastAsia="Times New Roman" w:hAnsi="Times New Roman" w:cs="Times New Roman"/>
          <w:iCs/>
          <w:spacing w:val="5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6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Cs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3"/>
          <w:w w:val="103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7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7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7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7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spacing w:val="7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7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7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7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7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7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7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7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7"/>
          <w:w w:val="102"/>
          <w:sz w:val="24"/>
          <w:szCs w:val="24"/>
        </w:rPr>
        <w:t>тит</w:t>
      </w:r>
      <w:r>
        <w:rPr>
          <w:rFonts w:ascii="Times New Roman" w:eastAsia="Times New Roman" w:hAnsi="Times New Roman" w:cs="Times New Roman"/>
          <w:iCs/>
          <w:spacing w:val="7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7"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Cs/>
          <w:spacing w:val="7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6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7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7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7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7"/>
          <w:w w:val="102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5"/>
          <w:w w:val="94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56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й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pacing w:val="3"/>
          <w:w w:val="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3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Cs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3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3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4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3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4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цит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1"/>
          <w:w w:val="10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2"/>
          <w:w w:val="10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1"/>
          <w:w w:val="10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Cs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-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Cs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1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340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w w:val="8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iCs/>
          <w:w w:val="95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w w:val="9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10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Cs/>
          <w:w w:val="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Cs/>
          <w:w w:val="9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Cs/>
          <w:w w:val="98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iCs/>
          <w:w w:val="9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w w:val="8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iCs/>
          <w:w w:val="11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Cs/>
          <w:w w:val="102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b/>
          <w:bCs/>
          <w:iCs/>
          <w:w w:val="9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Cs/>
          <w:w w:val="118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Cs/>
          <w:w w:val="87"/>
          <w:sz w:val="24"/>
          <w:szCs w:val="24"/>
        </w:rPr>
        <w:t>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2" w:lineRule="auto"/>
        <w:ind w:left="56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iCs/>
          <w:spacing w:val="-3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proofErr w:type="gramEnd"/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5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5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5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5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5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5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5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spacing w:val="5"/>
          <w:sz w:val="24"/>
          <w:szCs w:val="24"/>
        </w:rPr>
        <w:t>н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рор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lastRenderedPageBreak/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92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iCs/>
          <w:spacing w:val="3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я(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сас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1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1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1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1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йу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1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2"/>
          <w:w w:val="98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iCs/>
          <w:spacing w:val="2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2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ити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яф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-2"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3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5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2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т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iCs/>
          <w:spacing w:val="3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2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3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3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-2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3"/>
          <w:w w:val="9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3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spacing w:val="-3"/>
          <w:w w:val="9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3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-2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-2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-3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w w:val="102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4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4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9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7"/>
          <w:w w:val="10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pacing w:val="6"/>
          <w:w w:val="92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iCs/>
          <w:w w:val="1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iCs/>
          <w:spacing w:val="7"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spacing w:val="7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spacing w:val="6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6"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spacing w:val="6"/>
          <w:w w:val="97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iCs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spacing w:val="6"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7"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7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93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w w:val="10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Cs/>
          <w:w w:val="10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9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w w:val="9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w w:val="10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Cs/>
          <w:w w:val="9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Cs/>
          <w:w w:val="102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iCs/>
          <w:w w:val="8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цветок, его строение и значение: цветок – укороченный побег; строение цветка (прицветник, цветоножка, цветоложе, чашечка, венчик); околоцветник простой и двойной, его роль; строение тычинки, пестика – главных частей цветка, их значение; процесс опыления и оплодотворения; образование плодов и семян; растения однодомные и двудомные;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цветение и опыление растений: период цветения растений; процесс опыления и его роль в жизни растения; типы и способы опыления; соцветия, их разнообразие; типы соцветий;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плод, разнообразие и значение плодов: строение плода; роль околоплодника в жизни растения; разнообразие плодов; способы распространения плодов и семян в природе; приспособления для распространения; значение плодов и семян в природе и жизни человека;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растительный организм – живая система: растение – живой организм; системы органов растений,  их функции; характеристика биосистемы; жизнь растения, условия формирования корней и побегов; взаимосвязь организма растений со средой обитания.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5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Основные понятия, которые необходимо усвоить после изучения главы 3: семя, проросток, кожура, зародыш, эндосперм, семядоля, двудольные и однодольные растения; всхожесть; корень, корневая система (стержневая и мочковатая), корневой чехлик, корневые волоски; зона деления, зона растяжения или зона роста, зона всасывания или зона поглощения, зона проведения;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придаточные почки, корнеплоды, корневые шишки; побег, стебель, узел, междоузлие;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почка (вегетативная, генеративная (цветочная)), спящие почки; лист, листовая пластинка, черешок, прилистник, основание, листья простые, сложные, жилки, устьице; фотосинтез, испарение, газообмен, листопад, видоизменения листьев; древесина, сердцевина, камбий, годичное кольцо, луб, кора, корка; корневище, клубень, луковица; цветок, чашечка, венчик, тычинка, венчик, пыльца, пылинка, семязачаток, опыление (перекрестное, самоопыление), оплодотворение; соцветие, цветение;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плод, околоплодник, покрытосеменные растения, сухие плоды (зерновка, боб, коробочка, стручок, орех, желудь, семянка) и сочные плоды (ягода, костянка, яблоко, тыквина), односемянные и многосемянные плоды.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Глава 4»Основные процессы жизнедеятельности растений» (12 ч):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минеральное (почвенное) питание растений: функция корневых волосков; перемещение минеральных веществ по растению; значение минерального питания для растения; роль удобрений в жизни растений, их типы; вода – необходимое условие почвенного питания;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воздушное питание растений – фотосинтез: условия, необходимые для образования органических веществ в растении; механизм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фотосигнтеза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; различия минерального и воздушного питания;  зеленые растения – автотрофы; гетеротрофы – потребители органических веществ; роль фотосинтеза в природе;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космическая роль зеленых растений: фотосинтез – уникальный проце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сс в пр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ироде; деятельность К.А.Тимирязева; накопление органической массы, энергии, кислорода; поддержание постоянства состава углекислого газа в атмосфере; процессы почвообразования;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дыхание и обмен веществ у растений: роль дыхания в жизни растений; сравнительная характеристика процессов дыхания и фотосинтеза; обмен веществ в организме – важнейший признак жизни; взаимосвязь процессов дыхания и фотосинтеза;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значение воды в жизнедеятельности растений: вода как условие жизни растений; водный обмен; направление водного тока и условия его обеспечения; экологические группы растений по отношению к воде;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размножение и оплодотворение у растений: размножение – необходимое свойство жизни; типы размножения (бесполое и половое); бесполое размножение – вегетативное и размножение спорами; главная особенность полового размножения; опыление и оплодотворение у цветковых растений; двойное оплодотворение; достижения отечественного ученого С.Г.Навашина в изучении растений;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вегетативное размножение растений: способы вегетативного размножения в природе; свойства организмов, образовавшихся вегетативным путем; клон, клонирование; значение вегетативного размножения для растений;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использование вегетативного размножения человеком: искусственное вегетативное размножение (прививка, культура тканей); достижения отечественного ученого И.В.Мичурина; применение способов вегетативного размножения в сельскохозяйственной практике;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рост и развитие растительного организма: характеристика процессов роста и развития растений; зависимость процессов жизнедеятельности растений от условий среды обитания; возрастные изменения в период индивидуального развития;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18" w:hanging="2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зависимость роста и развития растений от условий окружающей среды: влияние условий среды на растение; ритмы развития растений (суточные, сезонные); влияние экологических факторов (абиотических, биотических, антропогенных); роль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природоохранной деятельности в сохранении растений;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284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Основные понятия, которые необходимо усвоить после изучения главы 4:минеральное (почвенное) питание растений, органические и минеральные удобрения, микроэлементы, фотосинтез, воздушное питание, автотрофы, гетеротрофы, дыхание растений, обмен веществ, экологические группы.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284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Глава 5 «Основные отделы царства Растения» (10 ч):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понятие о систематике растений: происхождение названий отдельных растений, формирование латинских названий; классификация растений; вид – единица классификации; название вида; группы царства Растения; роль систематики в изучении растений;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водоросли, их значение: общая характеристика строения, размножения водорослей; характерные признаки водорослей; особенности строения одноклеточных водорослей; значение водорослей для живых организмов;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многообразие водорослей: водоросли – древнейшие растения Земли; классификация – отделы Зеленые, Бурые, красные водоросли; характеристика особенностей их строения и жизнедеятельности; роль водорослей в природе, их использование человеком;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отдел Моховидные, общая характеристика и значение:  характерные черты строения; классы Печеночники и Листостебельные мхи; отличительные черты, размножение и развитие моховидных; значение мхов  в природе и жизни человека; 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плауны, хвощи, папоротники, общая характеристика: характерные черты высших споровых растений; чередование полового и бесполого размножения в цикле развития; общая характеристика отделов Плауновидные, Хвощевидные, Папоротниковидные; значение папоротникообразных в природе и жизни человека;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отдел Голосеменные, общая характеристика и значение: расселение голосеменных по поверхности Земли; семя – более приспособленный к условиям среды орган размножения, чем спора; особенности строения и развития представителей класса Хвойные, их разнообразие; развитие семян у хвойных; значение хвойных в природе и жизни человека;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отдел Покрытосеменные, общая характеристика и значение: особенности строения, размножения и развития; сравнительная характеристика покрытосеменных и голосеменных растений; наиболее высокий уровень развития покрытосеменных в царстве Растения, их приспособленность к различным условиям окружающей среды, разнообразие жизненных форм; характеристика классов Двудольные и Однодольные растения; роль биологического разнообразия в природе и жизни человека; охрана редких и исчезающих видов растений;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семейства класса Двудольные: общая характеристика; семейства Крестоцветные, Розоцветные, Мотыльковые, Пасленовые, Сложноцветные; отличительные признаки семейств; значение двудольных растений в природе и жизни человека;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семейства класса Однодольные: общая характеристика; семейства Лилейные, Луковые, Злаки, их отличительные признаки; значение однодольных растений в природе и жизни человека; исключительная роль злаковых растений;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Основные понятия, которые необходимо усвоить после изучения главы 5: систематика, царство, вид, ареал; низшие растения, зеленые, бурые, красные водоросли, слоевище, хроматофор, зооспоры; отдел Моховидные (мхи), печеночники и листостебельные, ризоиды, спорофит, гаметофит; отделы Папоротниковидные, Хвощевидные, Плауновидные; гаметангий, спорангий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спора,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 xml:space="preserve">заросток, папоротникообразные; голосеменные растения, хвойные, хвоя, мужские шишки, женские шишки; покрытосеменные (цветковые) растения, классы Двудольные и Однодольные;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семейства Крестоцветные (Капустные), Розоцветные, Мотыльковые (Бобовые), Пасленовые, Сложноцветные (Астровые), семейства Лилейные, Луковые, Злаки (Мятликовые).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Глава 6 «Историческое развитие растительного мира на Земле» (4 ч + 1 ч резервного времени):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понятие об эволюции растительного мира: первые обитатели Земли; история развития растительного мира; выход растений на сушу; характерные черты приспособленности растений к наземному образу жизни; Н.И.Вавилов о результатах эволюции растений, направляемой человеком;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эволюция высших растений: преобразование растений в условиях суши; усложнение организации растений – появление надземных и подземных систем органов; причины господства голосеменных, их приспособленность к условиям среды; условия появления покрытосеменных; усложнение и развитие жизненных форм в процессе длительной эволюции растений;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разнообразие и происхождение культурных растений: отличие дикорастущих растений от культурных; искусственный отбор и селекция; центры происхождения культурных растений; расселение растений; сорные растения, использование некоторых из них;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дары Нового и Старого Света: распространение картофеля, его виды; пищевая ценность томата, тыквы; технология выращивания культур в умеренно холодном климата; использование злаков, капусты, винограда, бананов; разнообразные растения в жизни человека; охрана редких и исчезающих видов растений.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Основные понятия, которые необходимо усвоить после изучения главы 6: эволюция, историческое развитие,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цианобактерии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, искусственный отбор, селекция, центры происхождения.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Глава 7 «Царство Бактерии» (3 ч):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общая характеристика грибов: общие черты строения грибов; одноклеточные и многоклеточные грибы; своеобразие грибов сочетание признаков растений и животных; строение гриба (грибница, плодовое тело); процесс питания грибов; использование грибов, их роль в природе;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многообразие и значение грибов: разнообразие грибов по типу питания, по строению плодового тела; съедобные и ядовитые грибы; роль грибов в жизни растений; грибы-паразиты; правила употребления грибов в пищу;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лишайники, общая характеристика и значение: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понтие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о лишайниках; внешнее и внутреннее строение, классификация лишайников; приспособленность лишайников к условиям среды обитания; роль лишайников в природе;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Основные понятия, которые необходимо усвоить после изучения главы 8: гриб, грибница (мицелий), гифа, плодовое тело, дрожжи,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мукор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пеницилл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, пенициллин, антибиотик; симбиоз, симбионты, микориза (грибокорень), трубчатые грибы, пластинчатые грибы, бледная поганка, мухомор, правила употребления грибов в пищу; лишайники (накипные,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листоватые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, кустистые).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Глава 9 «Природные сообщества» (7 ч + 1 ч резервного времени):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понятие о природном сообществе: жизнь растений в природных условиях; природное сообщество (биогеоценоз), его структура; круговорот веществ и поток энергии в природе; экосистема; условия среды в природном сообществе;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приспособленность растений к совместной жизни в природном сообществе: строение природного сообщества (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ярусность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);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условия обитания растений в различных ярусах; приспособленность организмов к совместной жизни в природном сообществе;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смена природных сообществ: понятие о смене природного сообщества; причины смены (внешние и внутренние), отличия нового сообщества растительных видов; смена неустойчивых природных сообществ; появление коренных сообществ; сукцессия;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многообразие природных сообществ: естественные природные сообщества – лес, луг, болото, степь, их характерные обитатели; искусственные природные сообщества –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агроценозы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; охрана естественных природных сообществ;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жизнь организмов в природе: взаимосвязь организмов со средой обитания; значение организмов в природе (образование органических веществ, насыщение атмосферы кислородом, разложение остатков организмов, использование растениями энергии солнечного света); непрерывное движение веществ – биологический круговорот; охрана природных сообществ – основа их устойчивого развития.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Основные понятия, которые необходимо усвоить после изучения главы 9: растительное сообщество (фитоценоз), природное сообщество (биогеоценоз), экологическая система (экосистема), биотоп, круговорот веществ и поток энергии; ярус, ярусное строение природного сообщества, надземный ярус, подземный ярус; смена биогеоценоза, сукцессия,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средообразующее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влияние, коренное природное сообщество; временный биоценоз, естественные природные сообщества (лес, луг, болото, степь), искусственные природные сообщества (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агроценозы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).</w:t>
      </w:r>
      <w:proofErr w:type="gramEnd"/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Содержание курса «Биология. 7 класс» строится на основе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подхода. Обучающиеся вовлекаются в исследовательскую деятельность, что является условием приобретения прочных знаний. В конце учебного года можно провести экскурсию «Весенние явления в жизни природного сообщества (лес, парк, болото)».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Требования к результатам обучения – </w:t>
      </w:r>
      <w:proofErr w:type="spellStart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предметных</w:t>
      </w:r>
      <w:proofErr w:type="gramEnd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, 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и личностных учебных действий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Изучение курса «Биология» в 7 классе направлено на достижение следующих результатов (освоение универсальных учебных действий – УУД).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-284" w:right="-18" w:firstLine="426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Личностные результаты: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осознание единства и целостности окружающего мира, возможности его познания и объяснения на основе достижений науки;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развитие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эстетическое восприятие живых объектов;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формирование потребности и готовности к самообразованию, в том числе в рамках самостоятельной деятельности вне школы;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технологий; умение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оценивание жизненных ситуаций с точки зрения безопасного образа жизни и сохранения здоровья;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формирование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Земле; </w:t>
      </w:r>
    </w:p>
    <w:p w:rsidR="00A75FD6" w:rsidRDefault="00A75FD6" w:rsidP="00A75FD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умение применять полученные знания в практической деятельности.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142" w:right="-18" w:hanging="142"/>
        <w:jc w:val="both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результаты: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142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познавательные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УУД – формирование и развитие навыков и умений: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работать с различными источниками информации, анализировать и оценивать информацию, преобразовывать ее и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одной формы в другую; 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составлять тезисы, планы (простые, сложные ит.п.), структурировать учебный материал, давать определения понятиям;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проводить наблюдения, ставить элементарные эксперименты и объяснять полученные результаты;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сравнивать и классифицировать, самостоятельно выбирая критерии для указанных логических операций;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строить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, включающие установление причинно-следственных связей;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создавать схематические модели с выделением существенных характеристик объектов; 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регулятивные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УУД – формирование и развитие навыков и умений: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организовать свою учебную деятельность: определять цели работы, ставить задачи, планировать (рассчитывать последовательность действий и прогнозировать результаты работы);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самостоятельно выдвигать варианты решения поставленных задач, предвидеть конечные результаты работы, выбирать средства достижения цели;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работать по плану, сверять свои действия с целью и, при необходимости, исправлять ошибки самостоятельно;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284" w:right="-18" w:hanging="142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коммуникативные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УУД – формирование и развитие навыков и умений: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слушать и вступать в диалог, участвовать в коллективном обсуждении проблем;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строить продуктивное взаимодействие со сверстниками и взрослыми;</w:t>
      </w:r>
    </w:p>
    <w:p w:rsidR="00A75FD6" w:rsidRDefault="00A75FD6" w:rsidP="00A75FD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37" w:lineRule="auto"/>
        <w:ind w:left="284" w:right="-18" w:firstLine="0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адекватно использовать речевые средства для аргументации своей позиции, сравнивать разные точки зрения, аргументировать свою точку зрения, отстаивать свою позицию.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Предметные результаты: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1) в познавательной (интеллектуальной) сфере: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для развития современных </w:t>
      </w:r>
      <w:proofErr w:type="spellStart"/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естественно-научных</w:t>
      </w:r>
      <w:proofErr w:type="spellEnd"/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представлений о картине мира владеть основами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понимать смысл биологических терминов;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характеризовать биологию как науку, применять методы биологической науки (наблюдение, эксперимент, измерение) и оценивать их роль в познании живой природы; понимать особенности строения растительного организма (живой и растительной клеток) и основные процессы жизнедеятельности растительной клетки; знать строение и функции тканей растений; иметь представление о многообразии растительного мира;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определять ткани растений на микропрепаратах, рисунках и схемах;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работать с увеличительными приборами, изготавливать микропрепараты, проводить элементарные биологические исследования;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сравнивать и определять семенные и споровые растения; объяснять роль главных органов растения в его жизнедеятельности; 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распознавать органы растений, устанавливать взаимосвязь между особенностями их строения и функциями, которые они выполняют в организме растения;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сравнивать семена однодольных и двудольных растений;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характеризовать процессы минерального и воздушного питания растений, дыхание и обмен веществ у растений, рост и развитие растительного организма;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выбирать удобрения для ухода за растениями, вегетативно размножать комнатные растения;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понимать значение систематики как науки;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знать строение и значение листьев, коней, побега, цветка, плодов и семян в жизнедеятельности растений;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различать на рисунках, таблицах и натуральных объектах основные систематические группы растений отдела Покрытосеменные; отличать покрытосеменные растения от голосеменных, сравнивать особенности их строения; называть признаки цветковых растений, относящихся к классам Двудольные и Однодольные; составлять морфологическое описание растений;</w:t>
      </w:r>
      <w:proofErr w:type="gramEnd"/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выделять прогрессивные черты цветковых растений, позволившие им занять господствующее положение в растительном мире;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находить сходство в строение растений разных систематических групп и на основе этого доказывать их родство;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объяснять взаимосвязь особенностей строения растения с условиями среды его обитания; приводить примеры приспособлений растений к среде обитания;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обосновывать значение природоохранной деятельности человека в сохранении и умножении растительного мира;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понимать взаимосвязь между растениями в природных сообществах, роль растительных организмов в круговороте веществ в биосфере;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уметь формулировать правила техники безопасности в кабинете биологии при выполнении лабораторных работ;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освоить приемы оказания первой помощи, рациональной организации труда и отдыха, выращивания и размножения культурных растений (методы вегетативного размножения культурных растений, меры по оказанию первой помощи при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отравлении ядовитыми растениями);</w:t>
      </w:r>
    </w:p>
    <w:p w:rsidR="00A75FD6" w:rsidRDefault="00A75FD6" w:rsidP="00A75FD6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37" w:lineRule="auto"/>
        <w:ind w:right="-18" w:hanging="294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проводить биологические опыты и эксперименты, объяснять полученные результаты; пользоваться увеличительными приборами и иметь элементарные навыки приготовления и изучения препаратов;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8"/>
        <w:jc w:val="both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2) в ценностно-ориентационной сфере:</w:t>
      </w:r>
    </w:p>
    <w:p w:rsidR="00A75FD6" w:rsidRDefault="00A75FD6" w:rsidP="00A75FD6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37" w:lineRule="auto"/>
        <w:ind w:right="-18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знать основные правила поведения в природе и основы здорового образа жизни, применять их на практике;</w:t>
      </w:r>
    </w:p>
    <w:p w:rsidR="00A75FD6" w:rsidRDefault="00A75FD6" w:rsidP="00A75FD6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37" w:lineRule="auto"/>
        <w:ind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оценивать поведение человека с точки зрения здорового образа жизни, знать ядовитые растения своей местности;</w:t>
      </w:r>
    </w:p>
    <w:p w:rsidR="00A75FD6" w:rsidRDefault="00A75FD6" w:rsidP="00A75FD6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37" w:lineRule="auto"/>
        <w:ind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уметь анализировать и оценивать последствия воздействия человека на природу;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360" w:right="-18" w:hanging="360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3) в сфере трудовой деятельности:</w:t>
      </w:r>
    </w:p>
    <w:p w:rsidR="00A75FD6" w:rsidRDefault="00A75FD6" w:rsidP="00A75FD6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соблюдать правила работы в кабинете биологии, правила работы с биологическими приборами и инструментами (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препаровальные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иглы, скальпели, лупы, микроскопы);</w:t>
      </w:r>
    </w:p>
    <w:p w:rsidR="00A75FD6" w:rsidRDefault="00A75FD6" w:rsidP="00A75FD6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уметь создавать условия, необходимые для роста и развития растений; определять всхожесть семян и правильно высеивать семена различных растений; проводить искусственное опыление; размножать растения;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4) в сфере физической деятельности: демонстрировать навыки оказания первой помощи при отравлении ядовитыми растениями;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5) в эстетической сфере: оценивать с эстетической точки зрения красоту и разнообразие мира природы.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Планируемые результаты изучения 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курса биологии к концу 7 класса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Изучение курса «Биология» в 7 классе должно быть направлено на овладение учащимися следующих умений и навыков.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 w:firstLine="426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Обучающиеся научатся: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характеризовать особенности строения и процессов жизнедеятельности растений, бактерий, грибов как представителей самостоятельных царств живой природы, лишайников как симбиотических организмов;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применять методы биологической науки для изучения растений, бактерий, грибов и лишайников – проводить наблюдения за этими группами живых организмов, ставить несложные биологические эксперименты и объяснять полученные результаты;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использовать составляющие исследовательской и проектной деятельности по изучению растительных организмов, грибов, бактерий (приводить доказательства, классифицировать, сравнивать, выявлять взаимосвязи);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ориентироваться в системе познавательных ценностей – оценивать информацию о растительных организмах, бактериях и лишайниках, получаемую из разных источников; практическую значимость растений в природе и в жизни человека; последствия деятельности человека.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709" w:right="-18" w:hanging="709"/>
        <w:rPr>
          <w:rFonts w:ascii="Times New Roman" w:eastAsia="Times New Roman" w:hAnsi="Times New Roman" w:cs="Times New Roman"/>
          <w:w w:val="11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получат возможность научиться: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соблюдать правила работы в кабинете биологии, с биологическими приборами и инструментами;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использовать приемы оказания первой помощи при отравлении ядовитыми растениями; работать с определителем растений;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выделять эстетические достоинства растительных организмов и растительных сообществ;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осознанно соблюдать основные принципы и правила поведения в природе; 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находить информацию о растениях, бактериях, грибах, лишайниках в научно-популярной литературе, биологических словарях и справочниках, анализировать, оценивать ее и переводить из одной формы в другую;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работать с различными типами справочных изданий, создавать коллекции, готовить сообщения и презентации;</w:t>
      </w:r>
    </w:p>
    <w:p w:rsidR="00A75FD6" w:rsidRDefault="00A75FD6" w:rsidP="00A75FD6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выбирать целевые и смысловые установки в своих действиях и поступках по отношению к живой природе.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709" w:right="-18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Мониторинг и оценивание усвоения изучаемого материала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Количество контрольных работ по биологии не регламентируется документами федерального уровня. Примерные рабочие программы по биологии не содержат указания по их проведению. Следовательно, критерии контроля знаний (его формы, периодичность) описываются в рабочей программе, составленной учителем, и регламентируются локальными актами образовательной организации.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Организация проверки знаний и умений при изучении биологии связана с рядом специфических особенностей данного учебного предмета:</w:t>
      </w:r>
    </w:p>
    <w:p w:rsidR="00A75FD6" w:rsidRDefault="00A75FD6" w:rsidP="00A75FD6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особое внимание при контроле знаний следует уделять проверке усвоения системы биологических понятий, раскрытию взаимосвязей и взаимозависимостей между биологическими системами разного уровня организации, а также с окружающей средой;</w:t>
      </w:r>
    </w:p>
    <w:p w:rsidR="00A75FD6" w:rsidRDefault="00A75FD6" w:rsidP="00A75FD6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биология как учебный предмет дает большие возможности реализовывать учебные задачи через проведение наблюдений, экспериментов, практических и лабораторных работ, решение логических задач и др.; </w:t>
      </w:r>
    </w:p>
    <w:p w:rsidR="00A75FD6" w:rsidRDefault="00A75FD6" w:rsidP="00A75FD6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при проверке знаний и умений следует оценивать не только теоретические знания, но и практические умения.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 Практические и лабораторные работы как индивидуально, так и в парах или группах учащихся. При оценке их выполнения учитель использует следующие критерии:</w:t>
      </w:r>
    </w:p>
    <w:p w:rsidR="00A75FD6" w:rsidRDefault="00A75FD6" w:rsidP="00A75FD6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умение применять теоретические знания во время выполнения работы, самостоятельность при выполнении учебной задачи;</w:t>
      </w:r>
    </w:p>
    <w:p w:rsidR="00A75FD6" w:rsidRDefault="00A75FD6" w:rsidP="00A75FD6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умение пользоваться приборами, инструментами;</w:t>
      </w:r>
    </w:p>
    <w:p w:rsidR="00A75FD6" w:rsidRDefault="00A75FD6" w:rsidP="00A75FD6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темп и ритм работы, четкость и слаженность выполнения задания;</w:t>
      </w:r>
    </w:p>
    <w:p w:rsidR="00A75FD6" w:rsidRDefault="00A75FD6" w:rsidP="00A75FD6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достижение необходимых результатов;</w:t>
      </w:r>
    </w:p>
    <w:p w:rsidR="00A75FD6" w:rsidRDefault="00A75FD6" w:rsidP="00A75FD6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37" w:lineRule="auto"/>
        <w:ind w:left="709" w:right="-18" w:hanging="283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оформление результатов работы.</w:t>
      </w:r>
    </w:p>
    <w:p w:rsidR="00A75FD6" w:rsidRDefault="00A75FD6" w:rsidP="00A75FD6">
      <w:pPr>
        <w:pStyle w:val="a5"/>
        <w:widowControl w:val="0"/>
        <w:autoSpaceDE w:val="0"/>
        <w:autoSpaceDN w:val="0"/>
        <w:adjustRightInd w:val="0"/>
        <w:spacing w:after="0" w:line="237" w:lineRule="auto"/>
        <w:ind w:left="0" w:right="-18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  При организации учебного процесса при изучении биологии в 7 классе необходимо обратить особое внимание на следующие аспекты: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организация вводного мониторинга, позволяющие оценить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системы УУД школьников в начале изучения предмета «Биология»;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воздание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ученика, позволяющее оценивать его личностный рост при изучении предмета «Биология» (или 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логичное продолжение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, начатого в начальной школе);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использование техник и приемов, позволяющих оценить динамику формирования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УУД на уроках биологии;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использование системно </w:t>
      </w:r>
      <w:proofErr w:type="spell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подхода при организации занятий по предмету и личностно ориентированных технологи</w:t>
      </w:r>
      <w:proofErr w:type="gramStart"/>
      <w:r>
        <w:rPr>
          <w:rFonts w:ascii="Times New Roman" w:eastAsia="Times New Roman" w:hAnsi="Times New Roman" w:cs="Times New Roman"/>
          <w:w w:val="110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w w:val="110"/>
          <w:sz w:val="24"/>
          <w:szCs w:val="24"/>
        </w:rPr>
        <w:t>развитие критического мышления, проблемного обучения, обучения в сотрудничестве, кейс-технология, метод проектов и др.);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организация проектной деятельности школьников по предмету и проведение 1-2 уроков-проектов, позволяющих обучающимся пред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6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7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6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7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ымо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9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9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37" w:lineRule="auto"/>
        <w:ind w:right="-18" w:hanging="294"/>
        <w:rPr>
          <w:rFonts w:ascii="Times New Roman" w:eastAsia="Times New Roman" w:hAnsi="Times New Roman" w:cs="Times New Roman"/>
          <w:w w:val="110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4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</w:p>
    <w:p w:rsidR="00A75FD6" w:rsidRDefault="00A75FD6" w:rsidP="00A75FD6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7" w:lineRule="auto"/>
        <w:ind w:left="709" w:right="-2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7" w:lineRule="auto"/>
        <w:ind w:left="709" w:right="-2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омм</w:t>
      </w:r>
      <w:r>
        <w:rPr>
          <w:rFonts w:ascii="Times New Roman" w:eastAsia="Times New Roman" w:hAnsi="Times New Roman" w:cs="Times New Roman"/>
          <w:spacing w:val="-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7" w:lineRule="auto"/>
        <w:ind w:left="709" w:right="-2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7" w:lineRule="auto"/>
        <w:ind w:left="709" w:right="-2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proofErr w:type="gramStart"/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proofErr w:type="gramEnd"/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5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6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7" w:lineRule="auto"/>
        <w:ind w:left="709" w:right="-2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юю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proofErr w:type="gramStart"/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;</w:t>
      </w:r>
    </w:p>
    <w:p w:rsidR="00A75FD6" w:rsidRDefault="00A75FD6" w:rsidP="00A75FD6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7" w:lineRule="auto"/>
        <w:ind w:left="709" w:right="-2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-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20" w:hanging="226"/>
        <w:jc w:val="both"/>
        <w:rPr>
          <w:rFonts w:ascii="Times New Roman" w:eastAsia="Times New Roman" w:hAnsi="Times New Roman" w:cs="Times New Roman"/>
          <w:w w:val="109"/>
          <w:sz w:val="24"/>
          <w:szCs w:val="24"/>
        </w:rPr>
      </w:pP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20" w:hanging="2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left="226" w:right="-20" w:hanging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19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ормор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2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</w:p>
    <w:p w:rsidR="00A75FD6" w:rsidRDefault="00A75FD6" w:rsidP="00A75FD6">
      <w:pPr>
        <w:widowControl w:val="0"/>
        <w:autoSpaceDE w:val="0"/>
        <w:autoSpaceDN w:val="0"/>
        <w:adjustRightInd w:val="0"/>
        <w:spacing w:after="0" w:line="237" w:lineRule="auto"/>
        <w:ind w:right="-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3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w w:val="10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spacing w:val="-2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2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pacing w:val="-2"/>
          <w:w w:val="10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pacing w:val="-1"/>
          <w:w w:val="9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2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йип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ции.</w:t>
      </w:r>
    </w:p>
    <w:p w:rsidR="00000000" w:rsidRDefault="00A75FD6"/>
    <w:p w:rsidR="00A75FD6" w:rsidRDefault="00A75FD6"/>
    <w:p w:rsidR="00A75FD6" w:rsidRDefault="00A75FD6"/>
    <w:p w:rsidR="00A75FD6" w:rsidRDefault="00A75FD6"/>
    <w:p w:rsidR="00A75FD6" w:rsidRDefault="00A75FD6"/>
    <w:p w:rsidR="00A75FD6" w:rsidRDefault="00A75FD6"/>
    <w:tbl>
      <w:tblPr>
        <w:tblStyle w:val="a6"/>
        <w:tblpPr w:leftFromText="180" w:rightFromText="180" w:vertAnchor="text" w:horzAnchor="margin" w:tblpY="1029"/>
        <w:tblOverlap w:val="never"/>
        <w:tblW w:w="0" w:type="auto"/>
        <w:tblInd w:w="0" w:type="dxa"/>
        <w:tblLook w:val="04A0"/>
      </w:tblPr>
      <w:tblGrid>
        <w:gridCol w:w="1074"/>
        <w:gridCol w:w="5413"/>
        <w:gridCol w:w="1701"/>
        <w:gridCol w:w="1985"/>
        <w:gridCol w:w="2409"/>
        <w:gridCol w:w="2204"/>
      </w:tblGrid>
      <w:tr w:rsidR="00A75FD6" w:rsidTr="00C91034">
        <w:trPr>
          <w:trHeight w:val="338"/>
        </w:trPr>
        <w:tc>
          <w:tcPr>
            <w:tcW w:w="1074" w:type="dxa"/>
            <w:vMerge w:val="restart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9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3" w:type="dxa"/>
            <w:vMerge w:val="restart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4613" w:type="dxa"/>
            <w:gridSpan w:val="2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75FD6" w:rsidTr="00C91034">
        <w:trPr>
          <w:trHeight w:val="469"/>
        </w:trPr>
        <w:tc>
          <w:tcPr>
            <w:tcW w:w="1074" w:type="dxa"/>
            <w:vMerge/>
          </w:tcPr>
          <w:p w:rsidR="00A75FD6" w:rsidRPr="002A1920" w:rsidRDefault="00A75FD6" w:rsidP="00C91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3" w:type="dxa"/>
            <w:vMerge/>
          </w:tcPr>
          <w:p w:rsidR="00A75FD6" w:rsidRDefault="00A75FD6" w:rsidP="00C91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75FD6" w:rsidRPr="002A1920" w:rsidRDefault="00A75FD6" w:rsidP="00C91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A75FD6" w:rsidRPr="002A1920" w:rsidRDefault="00A75FD6" w:rsidP="00C91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Плановая</w:t>
            </w:r>
          </w:p>
        </w:tc>
        <w:tc>
          <w:tcPr>
            <w:tcW w:w="2204" w:type="dxa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920">
              <w:rPr>
                <w:rFonts w:ascii="Times New Roman" w:hAnsi="Times New Roman" w:cs="Times New Roman"/>
                <w:sz w:val="28"/>
                <w:szCs w:val="28"/>
              </w:rPr>
              <w:t>Фактическая</w:t>
            </w:r>
          </w:p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FD6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Наука о растениях – ботаника. Мир растений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  с.5-13</w:t>
            </w:r>
          </w:p>
        </w:tc>
        <w:tc>
          <w:tcPr>
            <w:tcW w:w="2409" w:type="dxa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A75FD6" w:rsidRPr="002A1920" w:rsidRDefault="00A75FD6" w:rsidP="00C9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FD6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Внешнее строение растений. Семенные и споровые растения.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 с.14-21</w:t>
            </w:r>
          </w:p>
        </w:tc>
        <w:tc>
          <w:tcPr>
            <w:tcW w:w="2409" w:type="dxa"/>
          </w:tcPr>
          <w:p w:rsidR="00A75FD6" w:rsidRDefault="00A75FD6" w:rsidP="00C91034"/>
        </w:tc>
        <w:tc>
          <w:tcPr>
            <w:tcW w:w="2204" w:type="dxa"/>
          </w:tcPr>
          <w:p w:rsidR="00A75FD6" w:rsidRDefault="00A75FD6" w:rsidP="00C91034"/>
        </w:tc>
      </w:tr>
      <w:tr w:rsidR="00A75FD6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Среды жизни на Земле. Факторы среды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П.3  с.22-29</w:t>
            </w:r>
          </w:p>
        </w:tc>
        <w:tc>
          <w:tcPr>
            <w:tcW w:w="2409" w:type="dxa"/>
          </w:tcPr>
          <w:p w:rsidR="00A75FD6" w:rsidRDefault="00A75FD6" w:rsidP="00C91034"/>
        </w:tc>
        <w:tc>
          <w:tcPr>
            <w:tcW w:w="2204" w:type="dxa"/>
          </w:tcPr>
          <w:p w:rsidR="00A75FD6" w:rsidRDefault="00A75FD6" w:rsidP="00C91034"/>
        </w:tc>
      </w:tr>
      <w:tr w:rsidR="00A75FD6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Клетка – основная единица живого. Строение и жизнедеятельность растительной клетки. Лабораторная работа №1 «Знакомство с клетками растения»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П.4 с.30 - 38</w:t>
            </w:r>
          </w:p>
        </w:tc>
        <w:tc>
          <w:tcPr>
            <w:tcW w:w="2409" w:type="dxa"/>
          </w:tcPr>
          <w:p w:rsidR="00A75FD6" w:rsidRDefault="00A75FD6" w:rsidP="00C91034"/>
        </w:tc>
        <w:tc>
          <w:tcPr>
            <w:tcW w:w="2204" w:type="dxa"/>
          </w:tcPr>
          <w:p w:rsidR="00A75FD6" w:rsidRDefault="00A75FD6" w:rsidP="00C91034"/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Деление клетки. Ткани растений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П.5 с.38-43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Семя, его строение и значение. Лабораторная работа №2 «Изучение строения семени фасоли». </w:t>
            </w:r>
          </w:p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Условия прорастания семян.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П.6 с. 45-56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Корень, его строение и функции.  Лабораторная работа №3 «Строение корня проростка».</w:t>
            </w:r>
          </w:p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Значение корня в жизни растения. Разнообразие корней у растений.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П.7 с.56-65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Побег, его строение и развитие. Лабораторная работа №4  «Строение вегетативных и генеративных почек».</w:t>
            </w:r>
          </w:p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Развитие и рост побега из почек.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П.8 с.65-72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Лист, его строение и значение. Значение листа для растения и природы.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П.9 с.72-80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Стебель, его строение и значение. Видоизменения стебля у побегов растений. Лабораторная работа №5 «Внешнее строение корневища, клубня и луковицы»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П.10 – 11 с.80-88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Цветок, его строение и значение. Цветение и опыление растений.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П.12 с.88-96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Плод. Многообразие и значение плодов.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П.13 с.96-101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Растительный организ</w:t>
            </w:r>
            <w:proofErr w:type="gramStart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 живая система.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с.101-106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Минеральное (почвенное</w:t>
            </w:r>
            <w:proofErr w:type="gramStart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 питание растений.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П.14 с.107-110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Воздушное питание растений – фотосинтез. Космическая роль зеленых растений.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П.15 с. 111-116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Дыхание и обмен веществ у растений. Значение воды в жизнедеятельности растений.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П.16 с.117-124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Размножение и оплодотворение у растений.  Лабораторная работа №6 «Вегетативное размножение комнатных растений»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П.17 с.124130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растений. Использование вегетативного размножения человеком.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с.131-136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Рост и развитие растительного организма. Зависимость роста и развития растений от условий окружающей среды.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П.18 с. 136-143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систематике растений.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П.19 с.145-149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Водоросли, их многообразие и значение в природе. Многообразие водорослей.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П.20 с. 149-157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Отдел  </w:t>
            </w:r>
            <w:proofErr w:type="gramStart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Моховидные</w:t>
            </w:r>
            <w:proofErr w:type="gramEnd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.  Общая характеристика и значение.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П.21 с.157-161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Плауны. Хвощи. Папоротники. Общая характеристика.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П.22 с. 161-167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Голосеменные</w:t>
            </w:r>
            <w:proofErr w:type="gramEnd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. Общая характеристика и значение.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П.23 с. 167-172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Покрытосеменные</w:t>
            </w:r>
            <w:proofErr w:type="gramEnd"/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. Общая характеристика и значение.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П.24 с.172-178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Семейства класса Двудольные.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с.178-184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Семейства класса Однодольные.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с.185-192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эволюции растительного мира. Эволюция высших растений. 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П.25 с.193-201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Разнообразие и происхождение культурных растений. Дары Нового и Старого Света.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П.26 с.201-210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Бактерии, их строение и многообразие форм. Многообразие бактерий. Значение бактерий в природе и в жизни человека.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П.27-28 </w:t>
            </w:r>
          </w:p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 212-222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грибов. Многообразие и значение грибов.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П.29 с.223-231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Лишайники. Общая характеристика и значение.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П.30 с.232-237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Понятие о природном сообществе-биогеоценозе и экосистеме. Совместное существование видов в природном сообществе. Смена природных сообществ и её причины.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 xml:space="preserve">П.31-32-33 </w:t>
            </w:r>
          </w:p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с.239-251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FD6" w:rsidRPr="006B6E04" w:rsidTr="00C91034">
        <w:tc>
          <w:tcPr>
            <w:tcW w:w="1074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13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Многообразие природных сообществ.  Жизнь организмов в природе.</w:t>
            </w:r>
          </w:p>
        </w:tc>
        <w:tc>
          <w:tcPr>
            <w:tcW w:w="1701" w:type="dxa"/>
          </w:tcPr>
          <w:p w:rsidR="00A75FD6" w:rsidRPr="00A44262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5FD6" w:rsidRPr="00A44262" w:rsidRDefault="00A75FD6" w:rsidP="00C9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262">
              <w:rPr>
                <w:rFonts w:ascii="Times New Roman" w:hAnsi="Times New Roman" w:cs="Times New Roman"/>
                <w:sz w:val="24"/>
                <w:szCs w:val="24"/>
              </w:rPr>
              <w:t>С.251-256</w:t>
            </w:r>
          </w:p>
        </w:tc>
        <w:tc>
          <w:tcPr>
            <w:tcW w:w="2409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75FD6" w:rsidRPr="006B6E04" w:rsidRDefault="00A75FD6" w:rsidP="00C91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FD6" w:rsidRDefault="00A75FD6"/>
    <w:sectPr w:rsidR="00A75FD6" w:rsidSect="00A75F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6F69"/>
    <w:multiLevelType w:val="hybridMultilevel"/>
    <w:tmpl w:val="ADCE47B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44A0D"/>
    <w:multiLevelType w:val="hybridMultilevel"/>
    <w:tmpl w:val="5524CB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54FAE"/>
    <w:multiLevelType w:val="hybridMultilevel"/>
    <w:tmpl w:val="F9F602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4E2159"/>
    <w:multiLevelType w:val="hybridMultilevel"/>
    <w:tmpl w:val="FD322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71813"/>
    <w:multiLevelType w:val="hybridMultilevel"/>
    <w:tmpl w:val="7D2A1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497363"/>
    <w:multiLevelType w:val="hybridMultilevel"/>
    <w:tmpl w:val="CB421C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164843"/>
    <w:multiLevelType w:val="hybridMultilevel"/>
    <w:tmpl w:val="0EAAF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C15EA"/>
    <w:multiLevelType w:val="hybridMultilevel"/>
    <w:tmpl w:val="E7043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2632FC"/>
    <w:multiLevelType w:val="hybridMultilevel"/>
    <w:tmpl w:val="574450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276B1C"/>
    <w:multiLevelType w:val="hybridMultilevel"/>
    <w:tmpl w:val="6EAACD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E86F54"/>
    <w:multiLevelType w:val="hybridMultilevel"/>
    <w:tmpl w:val="5B761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7F7933"/>
    <w:multiLevelType w:val="hybridMultilevel"/>
    <w:tmpl w:val="E06045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5FD6"/>
    <w:rsid w:val="00A7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FD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5FD6"/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A75FD6"/>
    <w:pPr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A7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5FD6"/>
    <w:pPr>
      <w:suppressAutoHyphens/>
      <w:autoSpaceDN w:val="0"/>
    </w:pPr>
    <w:rPr>
      <w:rFonts w:ascii="Calibri" w:eastAsia="SimSun" w:hAnsi="Calibri" w:cs="Tahoma"/>
      <w:kern w:val="3"/>
      <w:lang w:eastAsia="en-US"/>
    </w:rPr>
  </w:style>
  <w:style w:type="paragraph" w:customStyle="1" w:styleId="2">
    <w:name w:val="Основной текст2"/>
    <w:basedOn w:val="Standard"/>
    <w:rsid w:val="00A75FD6"/>
    <w:pPr>
      <w:widowControl w:val="0"/>
      <w:shd w:val="clear" w:color="auto" w:fill="FFFFFF"/>
      <w:spacing w:before="420" w:after="0" w:line="218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c31">
    <w:name w:val="c31"/>
    <w:basedOn w:val="a"/>
    <w:rsid w:val="00A7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75FD6"/>
  </w:style>
  <w:style w:type="character" w:customStyle="1" w:styleId="c6">
    <w:name w:val="c6"/>
    <w:basedOn w:val="a0"/>
    <w:rsid w:val="00A75FD6"/>
  </w:style>
  <w:style w:type="character" w:customStyle="1" w:styleId="c0">
    <w:name w:val="c0"/>
    <w:basedOn w:val="a0"/>
    <w:rsid w:val="00A75FD6"/>
  </w:style>
  <w:style w:type="character" w:customStyle="1" w:styleId="c7">
    <w:name w:val="c7"/>
    <w:basedOn w:val="a0"/>
    <w:rsid w:val="00A75FD6"/>
  </w:style>
  <w:style w:type="table" w:styleId="a6">
    <w:name w:val="Table Grid"/>
    <w:basedOn w:val="a1"/>
    <w:uiPriority w:val="59"/>
    <w:rsid w:val="00A75F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1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6721</Words>
  <Characters>38313</Characters>
  <Application>Microsoft Office Word</Application>
  <DocSecurity>0</DocSecurity>
  <Lines>319</Lines>
  <Paragraphs>89</Paragraphs>
  <ScaleCrop>false</ScaleCrop>
  <Company>HP</Company>
  <LinksUpToDate>false</LinksUpToDate>
  <CharactersWithSpaces>44945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2023-01-15T18:14:00Z</dcterms:created>
  <dcterms:modified xsi:type="dcterms:W3CDTF">2023-01-15T18:14:00Z</dcterms:modified>
</cp:coreProperties>
</file>